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5" w:rsidRDefault="00687A45" w:rsidP="0031507C">
      <w:pPr>
        <w:ind w:left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D24AFE">
        <w:rPr>
          <w:color w:val="000000"/>
          <w:sz w:val="28"/>
          <w:szCs w:val="28"/>
        </w:rPr>
        <w:t>№ 6</w:t>
      </w:r>
    </w:p>
    <w:p w:rsidR="00687A45" w:rsidRDefault="00BD3FAE" w:rsidP="00687A45">
      <w:pPr>
        <w:ind w:left="4956"/>
      </w:pPr>
      <w:r>
        <w:rPr>
          <w:color w:val="000000"/>
          <w:sz w:val="28"/>
          <w:szCs w:val="28"/>
        </w:rPr>
        <w:t xml:space="preserve">к муниципальной программе «Формирование современной городской среды» на территории </w:t>
      </w:r>
      <w:r w:rsidR="00BA4F41">
        <w:rPr>
          <w:color w:val="000000"/>
          <w:sz w:val="28"/>
          <w:szCs w:val="28"/>
        </w:rPr>
        <w:t>Андрюковского сельского поселения Мостовского</w:t>
      </w:r>
      <w:r>
        <w:rPr>
          <w:color w:val="000000"/>
          <w:sz w:val="28"/>
          <w:szCs w:val="28"/>
        </w:rPr>
        <w:t xml:space="preserve"> района</w:t>
      </w:r>
      <w:r w:rsidR="00095C85">
        <w:rPr>
          <w:color w:val="000000"/>
          <w:sz w:val="28"/>
          <w:szCs w:val="28"/>
        </w:rPr>
        <w:t xml:space="preserve"> </w:t>
      </w:r>
    </w:p>
    <w:p w:rsidR="00687A45" w:rsidRDefault="00687A45" w:rsidP="00687A45">
      <w:pPr>
        <w:rPr>
          <w:sz w:val="28"/>
          <w:szCs w:val="28"/>
        </w:rPr>
      </w:pPr>
    </w:p>
    <w:p w:rsidR="00687A45" w:rsidRDefault="00687A45" w:rsidP="00687A45">
      <w:pPr>
        <w:rPr>
          <w:sz w:val="28"/>
          <w:szCs w:val="28"/>
        </w:rPr>
      </w:pPr>
    </w:p>
    <w:p w:rsidR="0031507C" w:rsidRPr="00D43ADC" w:rsidRDefault="0031507C" w:rsidP="00BD3FAE">
      <w:pPr>
        <w:autoSpaceDE w:val="0"/>
        <w:autoSpaceDN w:val="0"/>
        <w:adjustRightInd w:val="0"/>
        <w:jc w:val="center"/>
        <w:rPr>
          <w:sz w:val="28"/>
        </w:rPr>
      </w:pPr>
      <w:r w:rsidRPr="00D43ADC">
        <w:rPr>
          <w:sz w:val="28"/>
        </w:rPr>
        <w:t>НОРМАТИВНАЯ СТОИМОСТЬ</w:t>
      </w:r>
    </w:p>
    <w:p w:rsidR="00687A45" w:rsidRPr="00D43ADC" w:rsidRDefault="00BD3FAE" w:rsidP="00BD3FAE">
      <w:pPr>
        <w:autoSpaceDE w:val="0"/>
        <w:autoSpaceDN w:val="0"/>
        <w:adjustRightInd w:val="0"/>
        <w:jc w:val="center"/>
        <w:rPr>
          <w:sz w:val="28"/>
        </w:rPr>
      </w:pPr>
      <w:r w:rsidRPr="00D43ADC">
        <w:rPr>
          <w:sz w:val="28"/>
        </w:rPr>
        <w:t>(единичные расценки) работ по благоустройству дворовых территорий</w:t>
      </w:r>
      <w:r w:rsidR="0031507C" w:rsidRPr="00D43ADC">
        <w:rPr>
          <w:sz w:val="28"/>
        </w:rPr>
        <w:t xml:space="preserve"> многоквартирных домов</w:t>
      </w:r>
      <w:r w:rsidRPr="00D43ADC">
        <w:rPr>
          <w:sz w:val="28"/>
        </w:rPr>
        <w:t>, входящих в состав минимального перечня таких работ</w:t>
      </w:r>
    </w:p>
    <w:p w:rsidR="00BD3FAE" w:rsidRPr="00D43ADC" w:rsidRDefault="00BD3FAE" w:rsidP="00BD3FAE">
      <w:pPr>
        <w:autoSpaceDE w:val="0"/>
        <w:autoSpaceDN w:val="0"/>
        <w:adjustRightInd w:val="0"/>
        <w:ind w:firstLine="851"/>
        <w:jc w:val="center"/>
        <w:rPr>
          <w:sz w:val="28"/>
        </w:rPr>
      </w:pPr>
    </w:p>
    <w:tbl>
      <w:tblPr>
        <w:tblStyle w:val="a7"/>
        <w:tblW w:w="0" w:type="auto"/>
        <w:tblLook w:val="04A0"/>
      </w:tblPr>
      <w:tblGrid>
        <w:gridCol w:w="567"/>
        <w:gridCol w:w="3395"/>
        <w:gridCol w:w="1964"/>
        <w:gridCol w:w="1964"/>
        <w:gridCol w:w="1964"/>
      </w:tblGrid>
      <w:tr w:rsidR="00BD3FAE" w:rsidRPr="00BA4F41" w:rsidTr="00D43ADC">
        <w:tc>
          <w:tcPr>
            <w:tcW w:w="567" w:type="dxa"/>
          </w:tcPr>
          <w:p w:rsidR="00BD3FAE" w:rsidRPr="00D43ADC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43ADC">
              <w:rPr>
                <w:rFonts w:eastAsiaTheme="minorHAns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395" w:type="dxa"/>
          </w:tcPr>
          <w:p w:rsidR="00BD3FAE" w:rsidRPr="00D43ADC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43ADC">
              <w:rPr>
                <w:rFonts w:eastAsiaTheme="minorHAnsi"/>
                <w:sz w:val="26"/>
                <w:szCs w:val="26"/>
                <w:lang w:eastAsia="en-US"/>
              </w:rPr>
              <w:t>Наименование вида работ</w:t>
            </w:r>
          </w:p>
        </w:tc>
        <w:tc>
          <w:tcPr>
            <w:tcW w:w="1964" w:type="dxa"/>
          </w:tcPr>
          <w:p w:rsidR="00BD3FAE" w:rsidRPr="00D43ADC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43ADC">
              <w:rPr>
                <w:rFonts w:eastAsiaTheme="minorHAnsi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3928" w:type="dxa"/>
            <w:gridSpan w:val="2"/>
          </w:tcPr>
          <w:p w:rsidR="00BD3FAE" w:rsidRPr="00D43ADC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43ADC">
              <w:rPr>
                <w:rFonts w:eastAsiaTheme="minorHAnsi"/>
                <w:sz w:val="26"/>
                <w:szCs w:val="26"/>
                <w:lang w:eastAsia="en-US"/>
              </w:rPr>
              <w:t>Единичная расценка, руб.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sz w:val="26"/>
                <w:szCs w:val="26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964" w:type="dxa"/>
          </w:tcPr>
          <w:p w:rsidR="006522B3" w:rsidRPr="00296D15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кв.м</w:t>
            </w:r>
          </w:p>
        </w:tc>
        <w:tc>
          <w:tcPr>
            <w:tcW w:w="1964" w:type="dxa"/>
          </w:tcPr>
          <w:p w:rsidR="006522B3" w:rsidRPr="00296D15" w:rsidRDefault="0031507C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r w:rsidR="006522B3" w:rsidRPr="00296D15">
              <w:rPr>
                <w:rFonts w:eastAsiaTheme="minorHAnsi"/>
                <w:sz w:val="26"/>
                <w:szCs w:val="26"/>
                <w:lang w:eastAsia="en-US"/>
              </w:rPr>
              <w:t xml:space="preserve"> бордюром</w:t>
            </w:r>
          </w:p>
          <w:p w:rsidR="006522B3" w:rsidRPr="00296D15" w:rsidRDefault="00296D15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964" w:type="dxa"/>
          </w:tcPr>
          <w:p w:rsidR="006522B3" w:rsidRPr="00296D15" w:rsidRDefault="0031507C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б</w:t>
            </w:r>
            <w:r w:rsidR="006522B3" w:rsidRPr="00296D15">
              <w:rPr>
                <w:rFonts w:eastAsiaTheme="minorHAnsi"/>
                <w:sz w:val="26"/>
                <w:szCs w:val="26"/>
                <w:lang w:eastAsia="en-US"/>
              </w:rPr>
              <w:t>ез бордюра</w:t>
            </w:r>
          </w:p>
          <w:p w:rsidR="006522B3" w:rsidRPr="00296D15" w:rsidRDefault="00296D15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sz w:val="26"/>
                <w:szCs w:val="26"/>
              </w:rPr>
              <w:t>Устройство тротуарной плитки</w:t>
            </w:r>
          </w:p>
        </w:tc>
        <w:tc>
          <w:tcPr>
            <w:tcW w:w="1964" w:type="dxa"/>
          </w:tcPr>
          <w:p w:rsidR="006522B3" w:rsidRPr="00296D15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кв.м</w:t>
            </w:r>
          </w:p>
        </w:tc>
        <w:tc>
          <w:tcPr>
            <w:tcW w:w="1964" w:type="dxa"/>
          </w:tcPr>
          <w:p w:rsidR="006522B3" w:rsidRPr="00296D15" w:rsidRDefault="0031507C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r w:rsidR="006522B3" w:rsidRPr="00296D15">
              <w:rPr>
                <w:rFonts w:eastAsiaTheme="minorHAnsi"/>
                <w:sz w:val="26"/>
                <w:szCs w:val="26"/>
                <w:lang w:eastAsia="en-US"/>
              </w:rPr>
              <w:t xml:space="preserve"> бордюром</w:t>
            </w:r>
          </w:p>
          <w:p w:rsidR="006522B3" w:rsidRPr="00296D15" w:rsidRDefault="00296D15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964" w:type="dxa"/>
          </w:tcPr>
          <w:p w:rsidR="006522B3" w:rsidRPr="00296D15" w:rsidRDefault="0031507C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б</w:t>
            </w:r>
            <w:r w:rsidR="006522B3" w:rsidRPr="00296D15">
              <w:rPr>
                <w:rFonts w:eastAsiaTheme="minorHAnsi"/>
                <w:sz w:val="26"/>
                <w:szCs w:val="26"/>
                <w:lang w:eastAsia="en-US"/>
              </w:rPr>
              <w:t>ез бордюра</w:t>
            </w:r>
          </w:p>
          <w:p w:rsidR="006522B3" w:rsidRPr="00296D15" w:rsidRDefault="00296D15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Стоимость скамейки</w:t>
            </w:r>
          </w:p>
          <w:p w:rsidR="006522B3" w:rsidRPr="00296D15" w:rsidRDefault="006522B3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64" w:type="dxa"/>
          </w:tcPr>
          <w:p w:rsidR="006522B3" w:rsidRPr="00296D15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шт.</w:t>
            </w:r>
          </w:p>
        </w:tc>
        <w:tc>
          <w:tcPr>
            <w:tcW w:w="3928" w:type="dxa"/>
            <w:gridSpan w:val="2"/>
          </w:tcPr>
          <w:p w:rsidR="006522B3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Стоимость урны для мусора</w:t>
            </w:r>
          </w:p>
          <w:p w:rsidR="006522B3" w:rsidRPr="00296D15" w:rsidRDefault="006522B3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64" w:type="dxa"/>
          </w:tcPr>
          <w:p w:rsidR="006522B3" w:rsidRPr="00296D15" w:rsidRDefault="00657DC2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шт</w:t>
            </w:r>
          </w:p>
        </w:tc>
        <w:tc>
          <w:tcPr>
            <w:tcW w:w="3928" w:type="dxa"/>
            <w:gridSpan w:val="2"/>
          </w:tcPr>
          <w:p w:rsidR="006522B3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bookmarkStart w:id="0" w:name="_GoBack"/>
            <w:bookmarkEnd w:id="0"/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sz w:val="26"/>
                <w:szCs w:val="26"/>
              </w:rPr>
              <w:t>Стоимость наружного освещения</w:t>
            </w:r>
          </w:p>
        </w:tc>
        <w:tc>
          <w:tcPr>
            <w:tcW w:w="1964" w:type="dxa"/>
          </w:tcPr>
          <w:p w:rsidR="006522B3" w:rsidRPr="00296D15" w:rsidRDefault="006522B3" w:rsidP="006522B3">
            <w:pPr>
              <w:jc w:val="center"/>
              <w:rPr>
                <w:sz w:val="26"/>
                <w:szCs w:val="26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шт</w:t>
            </w:r>
          </w:p>
        </w:tc>
        <w:tc>
          <w:tcPr>
            <w:tcW w:w="1964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r w:rsidR="006522B3" w:rsidRPr="00296D15">
              <w:rPr>
                <w:rFonts w:eastAsiaTheme="minorHAnsi"/>
                <w:sz w:val="26"/>
                <w:szCs w:val="26"/>
                <w:lang w:eastAsia="en-US"/>
              </w:rPr>
              <w:t>о опорам</w:t>
            </w:r>
          </w:p>
          <w:p w:rsidR="006522B3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964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r w:rsidR="006522B3" w:rsidRPr="00296D15">
              <w:rPr>
                <w:rFonts w:eastAsiaTheme="minorHAnsi"/>
                <w:sz w:val="26"/>
                <w:szCs w:val="26"/>
                <w:lang w:eastAsia="en-US"/>
              </w:rPr>
              <w:t>ад подъездом</w:t>
            </w:r>
          </w:p>
          <w:p w:rsidR="006522B3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pStyle w:val="Default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Стоимость светильника</w:t>
            </w:r>
          </w:p>
          <w:p w:rsidR="006522B3" w:rsidRPr="00296D15" w:rsidRDefault="006522B3" w:rsidP="00B82D6B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:rsidR="006522B3" w:rsidRPr="00296D15" w:rsidRDefault="006522B3" w:rsidP="006522B3">
            <w:pPr>
              <w:jc w:val="center"/>
              <w:rPr>
                <w:sz w:val="26"/>
                <w:szCs w:val="26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шт</w:t>
            </w:r>
          </w:p>
        </w:tc>
        <w:tc>
          <w:tcPr>
            <w:tcW w:w="3928" w:type="dxa"/>
            <w:gridSpan w:val="2"/>
          </w:tcPr>
          <w:p w:rsidR="006522B3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pStyle w:val="Default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Посадка зеленых насаждений:</w:t>
            </w:r>
          </w:p>
          <w:p w:rsidR="006522B3" w:rsidRPr="00296D15" w:rsidRDefault="006522B3" w:rsidP="00B82D6B">
            <w:pPr>
              <w:pStyle w:val="Default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- деревьев</w:t>
            </w:r>
          </w:p>
          <w:p w:rsidR="006522B3" w:rsidRPr="00296D15" w:rsidRDefault="006522B3" w:rsidP="00B82D6B">
            <w:pPr>
              <w:pStyle w:val="Default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- кустарника</w:t>
            </w:r>
          </w:p>
        </w:tc>
        <w:tc>
          <w:tcPr>
            <w:tcW w:w="1964" w:type="dxa"/>
          </w:tcPr>
          <w:p w:rsidR="006522B3" w:rsidRPr="00296D15" w:rsidRDefault="006522B3" w:rsidP="006522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6522B3" w:rsidRPr="00296D15" w:rsidRDefault="006522B3" w:rsidP="006522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шт</w:t>
            </w:r>
          </w:p>
          <w:p w:rsidR="006522B3" w:rsidRPr="00296D15" w:rsidRDefault="006522B3" w:rsidP="006522B3">
            <w:pPr>
              <w:jc w:val="center"/>
              <w:rPr>
                <w:sz w:val="26"/>
                <w:szCs w:val="26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шт</w:t>
            </w:r>
          </w:p>
        </w:tc>
        <w:tc>
          <w:tcPr>
            <w:tcW w:w="3928" w:type="dxa"/>
            <w:gridSpan w:val="2"/>
          </w:tcPr>
          <w:p w:rsidR="006522B3" w:rsidRPr="00296D15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6522B3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  <w:p w:rsidR="00296D15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RPr="00BA4F41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pStyle w:val="Default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Посев газона</w:t>
            </w:r>
          </w:p>
        </w:tc>
        <w:tc>
          <w:tcPr>
            <w:tcW w:w="1964" w:type="dxa"/>
          </w:tcPr>
          <w:p w:rsidR="006522B3" w:rsidRPr="00296D15" w:rsidRDefault="006522B3" w:rsidP="006522B3">
            <w:pPr>
              <w:jc w:val="center"/>
              <w:rPr>
                <w:sz w:val="26"/>
                <w:szCs w:val="26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кв.м</w:t>
            </w:r>
          </w:p>
        </w:tc>
        <w:tc>
          <w:tcPr>
            <w:tcW w:w="3928" w:type="dxa"/>
            <w:gridSpan w:val="2"/>
          </w:tcPr>
          <w:p w:rsidR="006522B3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  <w:tr w:rsidR="006522B3" w:rsidTr="00D43ADC">
        <w:tc>
          <w:tcPr>
            <w:tcW w:w="567" w:type="dxa"/>
          </w:tcPr>
          <w:p w:rsidR="006522B3" w:rsidRPr="00296D15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395" w:type="dxa"/>
          </w:tcPr>
          <w:p w:rsidR="006522B3" w:rsidRPr="00296D15" w:rsidRDefault="006522B3" w:rsidP="00B82D6B">
            <w:pPr>
              <w:pStyle w:val="Default"/>
              <w:rPr>
                <w:sz w:val="26"/>
                <w:szCs w:val="26"/>
              </w:rPr>
            </w:pPr>
            <w:r w:rsidRPr="00296D15">
              <w:rPr>
                <w:sz w:val="26"/>
                <w:szCs w:val="26"/>
              </w:rPr>
              <w:t>Создание цветника</w:t>
            </w:r>
          </w:p>
        </w:tc>
        <w:tc>
          <w:tcPr>
            <w:tcW w:w="1964" w:type="dxa"/>
          </w:tcPr>
          <w:p w:rsidR="006522B3" w:rsidRPr="00296D15" w:rsidRDefault="006522B3" w:rsidP="006522B3">
            <w:pPr>
              <w:jc w:val="center"/>
              <w:rPr>
                <w:sz w:val="26"/>
                <w:szCs w:val="26"/>
              </w:rPr>
            </w:pPr>
            <w:r w:rsidRPr="00296D15">
              <w:rPr>
                <w:rFonts w:eastAsiaTheme="minorHAnsi"/>
                <w:sz w:val="26"/>
                <w:szCs w:val="26"/>
                <w:lang w:eastAsia="en-US"/>
              </w:rPr>
              <w:t>1 кв.м</w:t>
            </w:r>
          </w:p>
        </w:tc>
        <w:tc>
          <w:tcPr>
            <w:tcW w:w="3928" w:type="dxa"/>
            <w:gridSpan w:val="2"/>
          </w:tcPr>
          <w:p w:rsidR="006522B3" w:rsidRPr="00296D15" w:rsidRDefault="00296D15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</w:p>
        </w:tc>
      </w:tr>
    </w:tbl>
    <w:p w:rsidR="00BD3FAE" w:rsidRDefault="00BD3FAE" w:rsidP="00BD3FA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6522B3" w:rsidRDefault="006522B3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BA4F41" w:rsidRDefault="00BA4F41" w:rsidP="00BA4F4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Глава Андрюковского</w:t>
      </w:r>
    </w:p>
    <w:p w:rsidR="00BA4F41" w:rsidRPr="00A86106" w:rsidRDefault="00BA4F41" w:rsidP="00BA4F41">
      <w:pPr>
        <w:widowControl w:val="0"/>
        <w:rPr>
          <w:b/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Е.В.Кожевникова</w:t>
      </w:r>
    </w:p>
    <w:p w:rsidR="008204C1" w:rsidRPr="00687A45" w:rsidRDefault="008204C1" w:rsidP="00BA4F41">
      <w:pPr>
        <w:jc w:val="both"/>
      </w:pPr>
    </w:p>
    <w:sectPr w:rsidR="008204C1" w:rsidRPr="00687A45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53F" w:rsidRDefault="00B0053F" w:rsidP="003C4FC2">
      <w:r>
        <w:separator/>
      </w:r>
    </w:p>
  </w:endnote>
  <w:endnote w:type="continuationSeparator" w:id="1">
    <w:p w:rsidR="00B0053F" w:rsidRDefault="00B0053F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53F" w:rsidRDefault="00B0053F" w:rsidP="003C4FC2">
      <w:r>
        <w:separator/>
      </w:r>
    </w:p>
  </w:footnote>
  <w:footnote w:type="continuationSeparator" w:id="1">
    <w:p w:rsidR="00B0053F" w:rsidRDefault="00B0053F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</w:sdtPr>
    <w:sdtContent>
      <w:p w:rsidR="00FD6B98" w:rsidRDefault="001F5DD9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B82D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5C8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5643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92573"/>
    <w:rsid w:val="00192992"/>
    <w:rsid w:val="00195450"/>
    <w:rsid w:val="0019669E"/>
    <w:rsid w:val="00197391"/>
    <w:rsid w:val="00197B8A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5DD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4C05"/>
    <w:rsid w:val="00296307"/>
    <w:rsid w:val="00296D15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07C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581B"/>
    <w:rsid w:val="005371E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5345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22B3"/>
    <w:rsid w:val="00655569"/>
    <w:rsid w:val="00656223"/>
    <w:rsid w:val="006577B6"/>
    <w:rsid w:val="006577E9"/>
    <w:rsid w:val="00657DC2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6E0C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47F39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22E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2DD6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053F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2D6B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4F41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3FAE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C70CB"/>
    <w:rsid w:val="00CD27C3"/>
    <w:rsid w:val="00CD3E58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BD0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4AFE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3ADC"/>
    <w:rsid w:val="00D44758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440C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B46FD-AF0B-4F5A-95C1-FB4109D8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DNA7 X86</cp:lastModifiedBy>
  <cp:revision>11</cp:revision>
  <cp:lastPrinted>2019-03-19T12:32:00Z</cp:lastPrinted>
  <dcterms:created xsi:type="dcterms:W3CDTF">2017-03-21T06:49:00Z</dcterms:created>
  <dcterms:modified xsi:type="dcterms:W3CDTF">2019-03-19T12:32:00Z</dcterms:modified>
</cp:coreProperties>
</file>